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CC" w:rsidRDefault="006D708F" w:rsidP="004B1ACC">
      <w:pPr>
        <w:jc w:val="center"/>
        <w:rPr>
          <w:b/>
          <w:sz w:val="24"/>
        </w:rPr>
      </w:pPr>
      <w:r w:rsidRPr="004B1ACC"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-419100</wp:posOffset>
            </wp:positionV>
            <wp:extent cx="8677275" cy="4772025"/>
            <wp:effectExtent l="19050" t="19050" r="28575" b="28575"/>
            <wp:wrapTight wrapText="bothSides">
              <wp:wrapPolygon edited="0">
                <wp:start x="-47" y="-86"/>
                <wp:lineTo x="-47" y="21729"/>
                <wp:lineTo x="21671" y="21729"/>
                <wp:lineTo x="21671" y="-86"/>
                <wp:lineTo x="-47" y="-86"/>
              </wp:wrapPolygon>
            </wp:wrapTight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75" cy="47720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B1ACC" w:rsidRPr="004B1ACC">
        <w:rPr>
          <w:b/>
          <w:sz w:val="24"/>
        </w:rPr>
        <w:t>Chariton Valley Transportation Planning Affiliation</w:t>
      </w:r>
      <w:r w:rsidR="004B1ACC">
        <w:rPr>
          <w:b/>
          <w:sz w:val="24"/>
        </w:rPr>
        <w:t xml:space="preserve"> – (</w:t>
      </w:r>
      <w:r w:rsidR="004B1ACC" w:rsidRPr="004B1ACC">
        <w:rPr>
          <w:b/>
          <w:sz w:val="24"/>
        </w:rPr>
        <w:t>RPA -17</w:t>
      </w:r>
      <w:r w:rsidR="004B1ACC">
        <w:rPr>
          <w:b/>
          <w:sz w:val="24"/>
        </w:rPr>
        <w:t>)</w:t>
      </w:r>
    </w:p>
    <w:p w:rsidR="004B1ACC" w:rsidRPr="004B1ACC" w:rsidRDefault="004B1ACC" w:rsidP="004B1ACC">
      <w:pPr>
        <w:jc w:val="center"/>
        <w:rPr>
          <w:b/>
          <w:sz w:val="24"/>
        </w:rPr>
      </w:pPr>
      <w:r>
        <w:rPr>
          <w:b/>
          <w:sz w:val="24"/>
        </w:rPr>
        <w:t>Administered by:  Chariton Valley Planning &amp; Development Council</w:t>
      </w:r>
      <w:r>
        <w:rPr>
          <w:b/>
          <w:sz w:val="24"/>
        </w:rPr>
        <w:br/>
        <w:t>308 North 12</w:t>
      </w:r>
      <w:r w:rsidRPr="004B1ACC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Street, Centerville, Iowa  52544</w:t>
      </w:r>
      <w:r>
        <w:rPr>
          <w:b/>
          <w:sz w:val="24"/>
        </w:rPr>
        <w:br/>
        <w:t>641-437-4359</w:t>
      </w:r>
      <w:r>
        <w:rPr>
          <w:b/>
          <w:sz w:val="24"/>
        </w:rPr>
        <w:br/>
        <w:t>www.charitonvalleyplanning.com</w:t>
      </w:r>
    </w:p>
    <w:sectPr w:rsidR="004B1ACC" w:rsidRPr="004B1ACC" w:rsidSect="006D70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708F"/>
    <w:rsid w:val="004B1ACC"/>
    <w:rsid w:val="00551541"/>
    <w:rsid w:val="006D708F"/>
    <w:rsid w:val="00A66A63"/>
    <w:rsid w:val="00D3476A"/>
    <w:rsid w:val="00EA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</dc:creator>
  <cp:lastModifiedBy>Nichole</cp:lastModifiedBy>
  <cp:revision>2</cp:revision>
  <cp:lastPrinted>2013-01-16T18:10:00Z</cp:lastPrinted>
  <dcterms:created xsi:type="dcterms:W3CDTF">2012-01-03T16:02:00Z</dcterms:created>
  <dcterms:modified xsi:type="dcterms:W3CDTF">2013-01-16T18:10:00Z</dcterms:modified>
</cp:coreProperties>
</file>